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C55CF" w14:textId="5885D9C5" w:rsidR="007014BE" w:rsidRDefault="0043283E" w:rsidP="007014BE">
      <w:pPr>
        <w:jc w:val="center"/>
      </w:pPr>
      <w:r>
        <w:rPr>
          <w:noProof/>
        </w:rPr>
        <w:pict w14:anchorId="4A743BB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8.5pt;margin-top:18pt;width:116.5pt;height:.05pt;z-index:251658240" o:connectortype="straight"/>
        </w:pict>
      </w:r>
      <w:r>
        <w:rPr>
          <w:noProof/>
        </w:rPr>
        <w:pict w14:anchorId="6823CCC5">
          <v:shape id="_x0000_s1027" type="#_x0000_t32" style="position:absolute;left:0;text-align:left;margin-left:374pt;margin-top:18pt;width:88.5pt;height:0;z-index:251659264" o:connectortype="straight"/>
        </w:pict>
      </w:r>
      <w:r>
        <w:t>Vocabulary:  Biology</w:t>
      </w:r>
      <w:r>
        <w:tab/>
      </w:r>
      <w:r>
        <w:tab/>
        <w:t>Unit 12</w:t>
      </w:r>
      <w:bookmarkStart w:id="0" w:name="_GoBack"/>
      <w:bookmarkEnd w:id="0"/>
      <w:r w:rsidR="003A00C6">
        <w:t>: Ecology Part III</w:t>
      </w:r>
      <w:r w:rsidR="007014BE">
        <w:tab/>
      </w:r>
      <w:r w:rsidR="003A00C6">
        <w:t xml:space="preserve">            </w:t>
      </w:r>
      <w:r w:rsidR="007014BE">
        <w:t>Date:</w:t>
      </w:r>
      <w:r w:rsidR="003A00C6">
        <w:t xml:space="preserve">  5</w:t>
      </w:r>
      <w:r w:rsidR="003A00C6" w:rsidRPr="003A00C6">
        <w:rPr>
          <w:vertAlign w:val="superscript"/>
        </w:rPr>
        <w:t>th</w:t>
      </w:r>
      <w:r w:rsidR="003A00C6">
        <w:t xml:space="preserve"> 6 weeks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320"/>
        <w:gridCol w:w="2960"/>
        <w:gridCol w:w="4178"/>
      </w:tblGrid>
      <w:tr w:rsidR="00F76383" w14:paraId="5CB9F396" w14:textId="77777777" w:rsidTr="00E77FA3">
        <w:tc>
          <w:tcPr>
            <w:tcW w:w="3320" w:type="dxa"/>
          </w:tcPr>
          <w:p w14:paraId="3584BBD5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2960" w:type="dxa"/>
          </w:tcPr>
          <w:p w14:paraId="4026BC93" w14:textId="77777777"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178" w:type="dxa"/>
          </w:tcPr>
          <w:p w14:paraId="291D1BA3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14:paraId="5AEBD86E" w14:textId="77777777" w:rsidTr="00E77FA3">
        <w:tc>
          <w:tcPr>
            <w:tcW w:w="3320" w:type="dxa"/>
          </w:tcPr>
          <w:p w14:paraId="64C2A43F" w14:textId="77777777" w:rsidR="00F76383" w:rsidRPr="00F76383" w:rsidRDefault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07393FB" wp14:editId="2D00EC09">
                  <wp:extent cx="1971040" cy="1079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26"/>
                          <a:stretch/>
                        </pic:blipFill>
                        <pic:spPr bwMode="auto">
                          <a:xfrm>
                            <a:off x="0" y="0"/>
                            <a:ext cx="1971587" cy="10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1A23EE2A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F747C99" w14:textId="77777777" w:rsidR="007014BE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Succession</w:t>
            </w:r>
          </w:p>
          <w:p w14:paraId="62DCF463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178" w:type="dxa"/>
          </w:tcPr>
          <w:p w14:paraId="51986F14" w14:textId="77777777" w:rsidR="00F76383" w:rsidRDefault="001D300B">
            <w:r>
              <w:t>Change in a community over time where one species replaces another species.</w:t>
            </w:r>
          </w:p>
          <w:p w14:paraId="5FEA286E" w14:textId="77777777" w:rsidR="001D300B" w:rsidRDefault="001D300B">
            <w:r>
              <w:t>--lichens/mosses</w:t>
            </w:r>
            <w:r>
              <w:sym w:font="Wingdings" w:char="F0E8"/>
            </w:r>
            <w:r>
              <w:t>grasses</w:t>
            </w:r>
            <w:r>
              <w:sym w:font="Wingdings" w:char="F0E8"/>
            </w:r>
            <w:r>
              <w:t>small shrubs</w:t>
            </w:r>
            <w:r>
              <w:sym w:font="Wingdings" w:char="F0E8"/>
            </w:r>
            <w:r>
              <w:t>larger shrubs/small trees</w:t>
            </w:r>
            <w:r>
              <w:sym w:font="Wingdings" w:char="F0E8"/>
            </w:r>
            <w:r>
              <w:t>mature trees.</w:t>
            </w:r>
          </w:p>
          <w:p w14:paraId="351DFFD2" w14:textId="77777777" w:rsidR="001D300B" w:rsidRDefault="001D300B">
            <w:r>
              <w:t>--Diversity increases as succession continues</w:t>
            </w:r>
          </w:p>
        </w:tc>
      </w:tr>
      <w:tr w:rsidR="00F76383" w14:paraId="77E16080" w14:textId="77777777" w:rsidTr="00E77FA3">
        <w:tc>
          <w:tcPr>
            <w:tcW w:w="3320" w:type="dxa"/>
          </w:tcPr>
          <w:p w14:paraId="24DAD632" w14:textId="77777777" w:rsidR="00F76383" w:rsidRPr="00F76383" w:rsidRDefault="0069638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76BE5AC" wp14:editId="2156A724">
                  <wp:extent cx="1286933" cy="914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3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7A57F4A8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1B51CF96" w14:textId="77777777" w:rsidR="007014BE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Primary Succession</w:t>
            </w:r>
          </w:p>
          <w:p w14:paraId="2C957F64" w14:textId="77777777"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178" w:type="dxa"/>
          </w:tcPr>
          <w:p w14:paraId="7E44E741" w14:textId="77777777" w:rsidR="00F76383" w:rsidRDefault="001D300B">
            <w:r>
              <w:t>A type of succession that begins in a location where no soil exists.</w:t>
            </w:r>
          </w:p>
          <w:p w14:paraId="3468B734" w14:textId="77777777" w:rsidR="001D300B" w:rsidRDefault="001D300B">
            <w:r>
              <w:t xml:space="preserve">--After volcanic lava flows, </w:t>
            </w:r>
            <w:r w:rsidR="007E2BC7">
              <w:t>bare rock exposed as glaciers melt, volcanic island.</w:t>
            </w:r>
          </w:p>
          <w:p w14:paraId="304912D8" w14:textId="77777777" w:rsidR="007E2BC7" w:rsidRDefault="007E2BC7">
            <w:r>
              <w:t>--Pioneer species provide soil over time</w:t>
            </w:r>
          </w:p>
          <w:p w14:paraId="7E64B0D9" w14:textId="77777777" w:rsidR="007E2BC7" w:rsidRDefault="007E2BC7">
            <w:r>
              <w:t>--Takes a long time.</w:t>
            </w:r>
          </w:p>
        </w:tc>
      </w:tr>
      <w:tr w:rsidR="00F76383" w14:paraId="076C6F90" w14:textId="77777777" w:rsidTr="00E77FA3">
        <w:tc>
          <w:tcPr>
            <w:tcW w:w="3320" w:type="dxa"/>
          </w:tcPr>
          <w:p w14:paraId="1C400F74" w14:textId="77777777" w:rsidR="00F76383" w:rsidRPr="00F76383" w:rsidRDefault="003A00C6">
            <w:pPr>
              <w:rPr>
                <w:rFonts w:ascii="Verdana" w:hAnsi="Verdana"/>
                <w:sz w:val="24"/>
                <w:szCs w:val="24"/>
              </w:rPr>
            </w:pPr>
            <w:r w:rsidRPr="003A00C6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456D7A3" wp14:editId="629B4D99">
                  <wp:extent cx="1949450" cy="9590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09" cy="95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609D9FD8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1A09FEFB" w14:textId="77777777" w:rsidR="007014BE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Secondary Succession</w:t>
            </w:r>
          </w:p>
          <w:p w14:paraId="0C87B10A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178" w:type="dxa"/>
          </w:tcPr>
          <w:p w14:paraId="4C9F758B" w14:textId="77777777" w:rsidR="00F76383" w:rsidRDefault="007E2BC7">
            <w:r>
              <w:t>A type of succession that begins in a location where soil/life has existed before.</w:t>
            </w:r>
          </w:p>
          <w:p w14:paraId="1C6D3615" w14:textId="77777777" w:rsidR="007E2BC7" w:rsidRDefault="007E2BC7">
            <w:r>
              <w:t>--After a fire, flood, drought, hurricane, tornado, etc.</w:t>
            </w:r>
          </w:p>
          <w:p w14:paraId="24C07C47" w14:textId="77777777" w:rsidR="007E2BC7" w:rsidRDefault="007E2BC7" w:rsidP="007E2BC7">
            <w:r>
              <w:t>--Requires less time than primary succession</w:t>
            </w:r>
          </w:p>
        </w:tc>
      </w:tr>
      <w:tr w:rsidR="00F76383" w14:paraId="0677A1AB" w14:textId="77777777" w:rsidTr="00E77FA3">
        <w:tc>
          <w:tcPr>
            <w:tcW w:w="3320" w:type="dxa"/>
          </w:tcPr>
          <w:p w14:paraId="66008A87" w14:textId="77777777" w:rsidR="00F76383" w:rsidRPr="00F76383" w:rsidRDefault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AFCC80F" wp14:editId="4E93F3B7">
                  <wp:extent cx="559435" cy="108277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34" cy="108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CF98E85" wp14:editId="2CDD5265">
                  <wp:extent cx="1197755" cy="800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17" cy="8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3DCF451E" w14:textId="77777777" w:rsid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  <w:p w14:paraId="539B7533" w14:textId="77777777" w:rsidR="003A00C6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Pioneer Species</w:t>
            </w:r>
          </w:p>
        </w:tc>
        <w:tc>
          <w:tcPr>
            <w:tcW w:w="4178" w:type="dxa"/>
          </w:tcPr>
          <w:p w14:paraId="0DEC158C" w14:textId="77777777" w:rsidR="00F76383" w:rsidRDefault="007E2BC7">
            <w:r>
              <w:t>The first species to colonize an area after a disturbance.</w:t>
            </w:r>
          </w:p>
          <w:p w14:paraId="3503648A" w14:textId="77777777" w:rsidR="007E2BC7" w:rsidRDefault="007E2BC7">
            <w:r>
              <w:t>--prepares the area for future growth.</w:t>
            </w:r>
          </w:p>
          <w:p w14:paraId="5E34E350" w14:textId="77777777" w:rsidR="007E2BC7" w:rsidRDefault="007E2BC7">
            <w:r>
              <w:t>----as they decompose, soil is built up.</w:t>
            </w:r>
          </w:p>
          <w:p w14:paraId="2E016475" w14:textId="77777777" w:rsidR="007E2BC7" w:rsidRDefault="007E2BC7">
            <w:r>
              <w:t>--lichens and mosses, annual plants.</w:t>
            </w:r>
          </w:p>
        </w:tc>
      </w:tr>
      <w:tr w:rsidR="003A00C6" w14:paraId="49A1D170" w14:textId="77777777" w:rsidTr="00E77FA3">
        <w:tc>
          <w:tcPr>
            <w:tcW w:w="3320" w:type="dxa"/>
          </w:tcPr>
          <w:p w14:paraId="3681C356" w14:textId="77777777" w:rsidR="003A00C6" w:rsidRPr="00F76383" w:rsidRDefault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1AEAA82" wp14:editId="64D01172">
                  <wp:extent cx="1043827" cy="1028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56" t="-837" r="1111" b="15481"/>
                          <a:stretch/>
                        </pic:blipFill>
                        <pic:spPr bwMode="auto">
                          <a:xfrm>
                            <a:off x="0" y="0"/>
                            <a:ext cx="1044008" cy="102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FA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D3A228D" wp14:editId="5A4C306C">
                  <wp:extent cx="869323" cy="914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41" cy="91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2B2F8625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593A135B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Climax community</w:t>
            </w:r>
          </w:p>
          <w:p w14:paraId="240562B3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178" w:type="dxa"/>
          </w:tcPr>
          <w:p w14:paraId="7DA8424B" w14:textId="77777777" w:rsidR="003A00C6" w:rsidRDefault="007E2BC7">
            <w:r>
              <w:t>A stable, mature ecosystem.</w:t>
            </w:r>
          </w:p>
          <w:p w14:paraId="3B042C36" w14:textId="77777777" w:rsidR="007E2BC7" w:rsidRDefault="007E2BC7">
            <w:r>
              <w:t>---The final stage in the succession of an ecosystem.</w:t>
            </w:r>
          </w:p>
          <w:p w14:paraId="2A20DBED" w14:textId="77777777" w:rsidR="007E2BC7" w:rsidRDefault="007E2BC7">
            <w:r>
              <w:t>--Ex:  Oak hickory forest, plants and fish found in a mature pond.</w:t>
            </w:r>
          </w:p>
        </w:tc>
      </w:tr>
      <w:tr w:rsidR="003A00C6" w14:paraId="5316B312" w14:textId="77777777" w:rsidTr="00E77FA3">
        <w:tc>
          <w:tcPr>
            <w:tcW w:w="3320" w:type="dxa"/>
          </w:tcPr>
          <w:p w14:paraId="5FEC9452" w14:textId="77777777" w:rsidR="003A00C6" w:rsidRPr="00F76383" w:rsidRDefault="00E77FA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7EA77BA" wp14:editId="38FFE1E7">
                  <wp:extent cx="1111250" cy="91779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57" cy="91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1202F771" w14:textId="77777777" w:rsidR="003A00C6" w:rsidRDefault="003A00C6">
            <w:pPr>
              <w:rPr>
                <w:rFonts w:ascii="Verdana" w:hAnsi="Verdana"/>
                <w:sz w:val="28"/>
                <w:szCs w:val="28"/>
              </w:rPr>
            </w:pPr>
          </w:p>
          <w:p w14:paraId="16DB61E0" w14:textId="77777777" w:rsidR="003A00C6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Nitrogen Fixation</w:t>
            </w:r>
          </w:p>
        </w:tc>
        <w:tc>
          <w:tcPr>
            <w:tcW w:w="4178" w:type="dxa"/>
          </w:tcPr>
          <w:p w14:paraId="79468E36" w14:textId="77777777" w:rsidR="003A00C6" w:rsidRDefault="007E2BC7">
            <w:r>
              <w:t>The process by which Nitrogen gas (N</w:t>
            </w:r>
            <w:r>
              <w:rPr>
                <w:vertAlign w:val="subscript"/>
              </w:rPr>
              <w:t>2</w:t>
            </w:r>
            <w:r>
              <w:t>) is changed into a form that can be taken up and used by plants.</w:t>
            </w:r>
          </w:p>
          <w:p w14:paraId="22CAA488" w14:textId="77777777" w:rsidR="007E2BC7" w:rsidRPr="007E2BC7" w:rsidRDefault="007E2BC7">
            <w:r>
              <w:t>--Lightening, nitrogen fixing bacteria in plant roots, nitrogen fixing bacteria in soil.</w:t>
            </w:r>
          </w:p>
        </w:tc>
      </w:tr>
      <w:tr w:rsidR="003A00C6" w14:paraId="6AB13B52" w14:textId="77777777" w:rsidTr="00E77FA3">
        <w:tc>
          <w:tcPr>
            <w:tcW w:w="3320" w:type="dxa"/>
          </w:tcPr>
          <w:p w14:paraId="28E0A630" w14:textId="77777777" w:rsidR="00E77FA3" w:rsidRPr="00F76383" w:rsidRDefault="0043283E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pict w14:anchorId="4B8A31C2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Straight Arrow Connector 2" o:spid="_x0000_s1030" type="#_x0000_t34" style="position:absolute;margin-left:31.35pt;margin-top:35.7pt;width:40.75pt;height:6.15pt;rotation:27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" adj="106,-2171239,-59658" strokecolor="black [3213]" strokeweight="4pt">
                  <v:stroke endarrow="open"/>
                  <v:shadow on="t" opacity="24903f" origin=",.5" offset="0,.55556mm"/>
                </v:shape>
              </w:pict>
            </w:r>
            <w:r w:rsidR="00E77FA3">
              <w:rPr>
                <w:rFonts w:ascii="Verdana" w:hAnsi="Verdana"/>
                <w:sz w:val="24"/>
                <w:szCs w:val="24"/>
              </w:rPr>
              <w:t xml:space="preserve">     </w:t>
            </w:r>
            <w:r w:rsidR="00E77FA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FA3CD53" wp14:editId="1A08A792">
                  <wp:extent cx="1333500" cy="8337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4D544173" w14:textId="77777777" w:rsidR="003A00C6" w:rsidRDefault="003A00C6">
            <w:pPr>
              <w:rPr>
                <w:rFonts w:ascii="Verdana" w:hAnsi="Verdana"/>
                <w:sz w:val="28"/>
                <w:szCs w:val="28"/>
              </w:rPr>
            </w:pPr>
          </w:p>
          <w:p w14:paraId="345FB397" w14:textId="77777777" w:rsidR="003A00C6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Denitrification</w:t>
            </w:r>
          </w:p>
        </w:tc>
        <w:tc>
          <w:tcPr>
            <w:tcW w:w="4178" w:type="dxa"/>
          </w:tcPr>
          <w:p w14:paraId="56798763" w14:textId="77777777" w:rsidR="003A00C6" w:rsidRDefault="007E2BC7">
            <w:r>
              <w:t>The process by which Nitrogen is changed into nitrogen gas (N</w:t>
            </w:r>
            <w:r>
              <w:rPr>
                <w:vertAlign w:val="subscript"/>
              </w:rPr>
              <w:t>2</w:t>
            </w:r>
            <w:r>
              <w:t>) and released from the soil back into the atmosphere.</w:t>
            </w:r>
          </w:p>
          <w:p w14:paraId="0F4BD183" w14:textId="77777777" w:rsidR="007E2BC7" w:rsidRPr="007E2BC7" w:rsidRDefault="007E2BC7">
            <w:r>
              <w:t>---Denitrifying bacteria and fungi in soil</w:t>
            </w:r>
          </w:p>
        </w:tc>
      </w:tr>
      <w:tr w:rsidR="003A00C6" w14:paraId="365C9DE0" w14:textId="77777777" w:rsidTr="00E77FA3">
        <w:tc>
          <w:tcPr>
            <w:tcW w:w="3320" w:type="dxa"/>
          </w:tcPr>
          <w:p w14:paraId="2C3DA37D" w14:textId="77777777" w:rsidR="003A00C6" w:rsidRPr="00F76383" w:rsidRDefault="00E77FA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9114B47" wp14:editId="0781C853">
                  <wp:extent cx="1439333" cy="863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16" cy="86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53B5BF10" w14:textId="77777777" w:rsidR="003A00C6" w:rsidRDefault="003A00C6">
            <w:pPr>
              <w:rPr>
                <w:rFonts w:ascii="Verdana" w:hAnsi="Verdana"/>
                <w:sz w:val="28"/>
                <w:szCs w:val="28"/>
              </w:rPr>
            </w:pPr>
          </w:p>
          <w:p w14:paraId="7E6F9BAE" w14:textId="77777777" w:rsidR="003A00C6" w:rsidRPr="007014BE" w:rsidRDefault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Biodiversity</w:t>
            </w:r>
          </w:p>
        </w:tc>
        <w:tc>
          <w:tcPr>
            <w:tcW w:w="4178" w:type="dxa"/>
          </w:tcPr>
          <w:p w14:paraId="1AB45E5F" w14:textId="77777777" w:rsidR="003A00C6" w:rsidRDefault="007E2BC7">
            <w:r>
              <w:t>The many different forms of life found in an ecosystem.</w:t>
            </w:r>
          </w:p>
          <w:p w14:paraId="1495153E" w14:textId="77777777" w:rsidR="007E2BC7" w:rsidRDefault="007E2BC7">
            <w:r>
              <w:t>--The more complex (more resources) an ecosystem, the more biodiversity there is.</w:t>
            </w:r>
          </w:p>
        </w:tc>
      </w:tr>
    </w:tbl>
    <w:p w14:paraId="1A21769D" w14:textId="77777777" w:rsidR="00AE00A9" w:rsidRDefault="00AE00A9"/>
    <w:p w14:paraId="10D02F84" w14:textId="77777777" w:rsidR="00E77FA3" w:rsidRDefault="00E77FA3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3A00C6" w14:paraId="20D74CEE" w14:textId="77777777" w:rsidTr="003A00C6">
        <w:tc>
          <w:tcPr>
            <w:tcW w:w="2790" w:type="dxa"/>
          </w:tcPr>
          <w:p w14:paraId="1DBBA390" w14:textId="77777777" w:rsidR="003A00C6" w:rsidRPr="00F76383" w:rsidRDefault="003A00C6" w:rsidP="003A00C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14:paraId="427E7F2A" w14:textId="77777777" w:rsidR="003A00C6" w:rsidRPr="007014BE" w:rsidRDefault="003A00C6" w:rsidP="003A00C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09E13C69" w14:textId="77777777" w:rsidR="003A00C6" w:rsidRPr="00F76383" w:rsidRDefault="003A00C6" w:rsidP="003A00C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4B46D4" w14:paraId="26CFC6CC" w14:textId="77777777" w:rsidTr="003A00C6">
        <w:tc>
          <w:tcPr>
            <w:tcW w:w="2790" w:type="dxa"/>
          </w:tcPr>
          <w:p w14:paraId="7EAF168E" w14:textId="77777777" w:rsidR="004B46D4" w:rsidRDefault="00D103B3" w:rsidP="003A00C6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8EED05A" wp14:editId="1CBBC904">
                  <wp:extent cx="576958" cy="711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8" cy="71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B1B5A65" wp14:editId="1367BA86">
                  <wp:extent cx="882650" cy="5778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E014C76" w14:textId="77777777" w:rsidR="004B46D4" w:rsidRDefault="004B46D4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32DEFC8C" w14:textId="77777777" w:rsidR="004B46D4" w:rsidRDefault="004B46D4" w:rsidP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Limiting factors</w:t>
            </w:r>
          </w:p>
          <w:p w14:paraId="2F8B4ABF" w14:textId="77777777" w:rsidR="004B46D4" w:rsidRDefault="004B46D4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0DBF4A98" w14:textId="77777777" w:rsidR="004B46D4" w:rsidRPr="007014BE" w:rsidRDefault="004B46D4" w:rsidP="003A00C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7E9D6E73" w14:textId="77777777" w:rsidR="004B46D4" w:rsidRDefault="004B46D4" w:rsidP="004B46D4">
            <w:r>
              <w:t>Any factor that limits the growth or development of an organism or population.</w:t>
            </w:r>
          </w:p>
          <w:p w14:paraId="78A32BAF" w14:textId="77777777" w:rsidR="004B46D4" w:rsidRDefault="004B46D4" w:rsidP="004B46D4">
            <w:r>
              <w:t>--food, water, shelter, space, amount of sunlight, predation, temperature, etc.</w:t>
            </w:r>
          </w:p>
        </w:tc>
      </w:tr>
      <w:tr w:rsidR="003A00C6" w14:paraId="2674F643" w14:textId="77777777" w:rsidTr="003A00C6">
        <w:tc>
          <w:tcPr>
            <w:tcW w:w="2790" w:type="dxa"/>
          </w:tcPr>
          <w:p w14:paraId="0C0A3B15" w14:textId="77777777" w:rsidR="003A00C6" w:rsidRPr="00F76383" w:rsidRDefault="00352CAF" w:rsidP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D6B5477" wp14:editId="69940C08">
                  <wp:extent cx="552450" cy="75386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65" cy="75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2CA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F9E6E96" wp14:editId="2C056EF9">
                  <wp:extent cx="584200" cy="584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77F114F" wp14:editId="10C7EF26">
                  <wp:extent cx="424291" cy="6318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78" cy="6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F89463A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505828B7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Density independent factor</w:t>
            </w:r>
          </w:p>
          <w:p w14:paraId="611EC1E1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7400C6ED" w14:textId="77777777" w:rsidR="003A00C6" w:rsidRDefault="007E2BC7" w:rsidP="003A00C6">
            <w:r>
              <w:t xml:space="preserve">Limiting factors </w:t>
            </w:r>
            <w:r w:rsidR="004B46D4">
              <w:t xml:space="preserve">that </w:t>
            </w:r>
            <w:r>
              <w:t>are not affected by population size.</w:t>
            </w:r>
          </w:p>
          <w:p w14:paraId="5CDC6B68" w14:textId="77777777" w:rsidR="007E2BC7" w:rsidRDefault="007E2BC7" w:rsidP="003A00C6">
            <w:r>
              <w:t>--Fires, storms/hurricanes, flooding</w:t>
            </w:r>
            <w:r w:rsidR="004B46D4">
              <w:t>, tornados, habitat destruction, drought.</w:t>
            </w:r>
          </w:p>
          <w:p w14:paraId="0F11519F" w14:textId="77777777" w:rsidR="00D103B3" w:rsidRDefault="00D103B3" w:rsidP="003A00C6">
            <w:r>
              <w:t>--Large and small populations are equally affected.</w:t>
            </w:r>
          </w:p>
        </w:tc>
      </w:tr>
      <w:tr w:rsidR="003A00C6" w14:paraId="339FFAA5" w14:textId="77777777" w:rsidTr="003A00C6">
        <w:tc>
          <w:tcPr>
            <w:tcW w:w="2790" w:type="dxa"/>
          </w:tcPr>
          <w:p w14:paraId="70183656" w14:textId="77777777" w:rsidR="003A00C6" w:rsidRPr="00F76383" w:rsidRDefault="00352CAF" w:rsidP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12E4A69" wp14:editId="47E99488">
                  <wp:extent cx="616723" cy="647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3" cy="64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03B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6F3FEF2" wp14:editId="39886614">
                  <wp:extent cx="762000" cy="50066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0" cy="5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984D0" w14:textId="77777777" w:rsidR="003A00C6" w:rsidRPr="00F76383" w:rsidRDefault="00352CAF" w:rsidP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0C0D0C7" wp14:editId="40162F05">
                  <wp:extent cx="1250950" cy="47300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24"/>
                          <a:stretch/>
                        </pic:blipFill>
                        <pic:spPr bwMode="auto">
                          <a:xfrm>
                            <a:off x="0" y="0"/>
                            <a:ext cx="1253108" cy="47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8991E43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252AF68A" w14:textId="77777777" w:rsidR="003A00C6" w:rsidRPr="007014BE" w:rsidRDefault="00E77FA3" w:rsidP="00E77FA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Density dependent factor</w:t>
            </w:r>
          </w:p>
        </w:tc>
        <w:tc>
          <w:tcPr>
            <w:tcW w:w="4434" w:type="dxa"/>
          </w:tcPr>
          <w:p w14:paraId="7C40CBE5" w14:textId="77777777" w:rsidR="003A00C6" w:rsidRDefault="004B46D4" w:rsidP="003A00C6">
            <w:r>
              <w:t xml:space="preserve">Limiting factors in an ecosystem that are affected by population size.  </w:t>
            </w:r>
          </w:p>
          <w:p w14:paraId="5CDB0022" w14:textId="77777777" w:rsidR="00D103B3" w:rsidRDefault="00D103B3" w:rsidP="003A00C6">
            <w:r>
              <w:t>--Competition, predation, parasitism, disease</w:t>
            </w:r>
          </w:p>
          <w:p w14:paraId="58A10093" w14:textId="77777777" w:rsidR="004B46D4" w:rsidRDefault="004B46D4" w:rsidP="00D103B3">
            <w:r>
              <w:t>--Larger population</w:t>
            </w:r>
            <w:r w:rsidR="00D103B3">
              <w:t>s are more affected than smaller populations.</w:t>
            </w:r>
          </w:p>
        </w:tc>
      </w:tr>
      <w:tr w:rsidR="003A00C6" w14:paraId="4D7C73C5" w14:textId="77777777" w:rsidTr="003A00C6">
        <w:tc>
          <w:tcPr>
            <w:tcW w:w="2790" w:type="dxa"/>
          </w:tcPr>
          <w:p w14:paraId="1B5F4D5B" w14:textId="77777777" w:rsidR="003A00C6" w:rsidRPr="00F76383" w:rsidRDefault="00696389" w:rsidP="003A00C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224CB1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E16ACA8" wp14:editId="36EA7AB4">
                  <wp:extent cx="976146" cy="8255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9" t="20291" r="32226" b="15913"/>
                          <a:stretch/>
                        </pic:blipFill>
                        <pic:spPr bwMode="auto">
                          <a:xfrm>
                            <a:off x="0" y="0"/>
                            <a:ext cx="977559" cy="8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227657D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  <w:p w14:paraId="2C6D468D" w14:textId="77777777" w:rsidR="00E77FA3" w:rsidRPr="007014BE" w:rsidRDefault="00E77FA3" w:rsidP="00E77FA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Carrying capacity</w:t>
            </w:r>
          </w:p>
          <w:p w14:paraId="77385667" w14:textId="77777777" w:rsidR="003A00C6" w:rsidRPr="007014BE" w:rsidRDefault="003A00C6" w:rsidP="003A00C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7579CB0" w14:textId="77777777" w:rsidR="003A00C6" w:rsidRDefault="004B46D4" w:rsidP="003A00C6">
            <w:r>
              <w:t>The maximum population size that an ecosystem can support.</w:t>
            </w:r>
          </w:p>
          <w:p w14:paraId="0722DBBD" w14:textId="77777777" w:rsidR="004B46D4" w:rsidRDefault="004B46D4" w:rsidP="003A00C6">
            <w:r>
              <w:t xml:space="preserve">--Available resources (food, water, </w:t>
            </w:r>
            <w:proofErr w:type="gramStart"/>
            <w:r>
              <w:t>shelter )</w:t>
            </w:r>
            <w:proofErr w:type="gramEnd"/>
            <w:r>
              <w:t xml:space="preserve"> determine the carrying capacity of a species.</w:t>
            </w:r>
          </w:p>
          <w:p w14:paraId="5F54A64B" w14:textId="77777777" w:rsidR="004B46D4" w:rsidRDefault="004B46D4" w:rsidP="004B46D4"/>
        </w:tc>
      </w:tr>
    </w:tbl>
    <w:p w14:paraId="3A723551" w14:textId="77777777" w:rsidR="003A00C6" w:rsidRDefault="003A00C6"/>
    <w:sectPr w:rsidR="003A00C6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6383"/>
    <w:rsid w:val="000C7FB0"/>
    <w:rsid w:val="000D5EA3"/>
    <w:rsid w:val="001D300B"/>
    <w:rsid w:val="00224CB1"/>
    <w:rsid w:val="002351E4"/>
    <w:rsid w:val="002972E5"/>
    <w:rsid w:val="003046A0"/>
    <w:rsid w:val="00307F93"/>
    <w:rsid w:val="0032399C"/>
    <w:rsid w:val="00352CAF"/>
    <w:rsid w:val="003A00C6"/>
    <w:rsid w:val="0043283E"/>
    <w:rsid w:val="004B46D4"/>
    <w:rsid w:val="0050607A"/>
    <w:rsid w:val="00696389"/>
    <w:rsid w:val="006D057C"/>
    <w:rsid w:val="007014BE"/>
    <w:rsid w:val="00736113"/>
    <w:rsid w:val="00775E0A"/>
    <w:rsid w:val="007E2BC7"/>
    <w:rsid w:val="009F3C88"/>
    <w:rsid w:val="00AC6010"/>
    <w:rsid w:val="00AE00A9"/>
    <w:rsid w:val="00CA160E"/>
    <w:rsid w:val="00D103B3"/>
    <w:rsid w:val="00E77FA3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Straight Arrow Connector 2"/>
      </o:rules>
    </o:shapelayout>
  </w:shapeDefaults>
  <w:decimalSymbol w:val="."/>
  <w:listSeparator w:val=","/>
  <w14:docId w14:val="21F9DAE2"/>
  <w15:docId w15:val="{2C1F50E3-F152-4312-B50C-5AA5FBBC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0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0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2015-04-07T16:29:00Z</dcterms:created>
  <dcterms:modified xsi:type="dcterms:W3CDTF">2015-04-07T16:29:00Z</dcterms:modified>
</cp:coreProperties>
</file>